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8EAB7" w14:textId="405C98B7" w:rsidR="00623533" w:rsidRPr="00623533" w:rsidRDefault="00623533" w:rsidP="00623533">
      <w:pPr>
        <w:jc w:val="right"/>
        <w:rPr>
          <w:rFonts w:ascii="Times New Roman" w:hAnsi="Times New Roman" w:cs="Times New Roman"/>
          <w:b/>
          <w:bCs/>
          <w:i/>
          <w:iCs/>
          <w:sz w:val="24"/>
          <w:szCs w:val="24"/>
        </w:rPr>
      </w:pPr>
      <w:r w:rsidRPr="00623533">
        <w:rPr>
          <w:rFonts w:ascii="Times New Roman" w:hAnsi="Times New Roman" w:cs="Times New Roman"/>
          <w:b/>
          <w:bCs/>
          <w:i/>
          <w:iCs/>
          <w:sz w:val="24"/>
          <w:szCs w:val="24"/>
        </w:rPr>
        <w:t>копия</w:t>
      </w:r>
    </w:p>
    <w:p w14:paraId="404BFE7D" w14:textId="77777777" w:rsidR="00623533" w:rsidRDefault="00623533" w:rsidP="0009518B">
      <w:pPr>
        <w:jc w:val="center"/>
        <w:rPr>
          <w:rFonts w:ascii="Times New Roman" w:hAnsi="Times New Roman" w:cs="Times New Roman"/>
          <w:b/>
          <w:bCs/>
          <w:sz w:val="24"/>
          <w:szCs w:val="24"/>
        </w:rPr>
      </w:pPr>
    </w:p>
    <w:p w14:paraId="5A21DCDD" w14:textId="3B5B800B" w:rsidR="00B460E0" w:rsidRPr="0009518B" w:rsidRDefault="00B460E0" w:rsidP="0009518B">
      <w:pPr>
        <w:jc w:val="center"/>
        <w:rPr>
          <w:rFonts w:ascii="Times New Roman" w:hAnsi="Times New Roman" w:cs="Times New Roman"/>
          <w:b/>
          <w:bCs/>
          <w:sz w:val="24"/>
          <w:szCs w:val="24"/>
        </w:rPr>
      </w:pPr>
      <w:r w:rsidRPr="0009518B">
        <w:rPr>
          <w:rFonts w:ascii="Times New Roman" w:hAnsi="Times New Roman" w:cs="Times New Roman"/>
          <w:b/>
          <w:bCs/>
          <w:sz w:val="24"/>
          <w:szCs w:val="24"/>
        </w:rPr>
        <w:t>ПОЛОЖЕНИЕ О ПОРЯДКЕ ПРИЕМА, ПЕРЕВОДА И ОТЧИСЛЕНИЯ</w:t>
      </w:r>
    </w:p>
    <w:p w14:paraId="10FD3475" w14:textId="7CC2731F" w:rsidR="00787E06" w:rsidRPr="0009518B" w:rsidRDefault="00B460E0" w:rsidP="0009518B">
      <w:pPr>
        <w:jc w:val="center"/>
        <w:rPr>
          <w:rFonts w:ascii="Times New Roman" w:hAnsi="Times New Roman" w:cs="Times New Roman"/>
          <w:b/>
          <w:bCs/>
          <w:sz w:val="24"/>
          <w:szCs w:val="24"/>
        </w:rPr>
      </w:pPr>
      <w:r w:rsidRPr="0009518B">
        <w:rPr>
          <w:rFonts w:ascii="Times New Roman" w:hAnsi="Times New Roman" w:cs="Times New Roman"/>
          <w:b/>
          <w:bCs/>
          <w:sz w:val="24"/>
          <w:szCs w:val="24"/>
        </w:rPr>
        <w:t xml:space="preserve">обучающихся по дополнительным </w:t>
      </w:r>
      <w:r w:rsidR="00787E06" w:rsidRPr="0009518B">
        <w:rPr>
          <w:rFonts w:ascii="Times New Roman" w:hAnsi="Times New Roman" w:cs="Times New Roman"/>
          <w:b/>
          <w:bCs/>
          <w:sz w:val="24"/>
          <w:szCs w:val="24"/>
        </w:rPr>
        <w:t xml:space="preserve">образовательным </w:t>
      </w:r>
      <w:r w:rsidRPr="0009518B">
        <w:rPr>
          <w:rFonts w:ascii="Times New Roman" w:hAnsi="Times New Roman" w:cs="Times New Roman"/>
          <w:b/>
          <w:bCs/>
          <w:sz w:val="24"/>
          <w:szCs w:val="24"/>
        </w:rPr>
        <w:t>программам</w:t>
      </w:r>
    </w:p>
    <w:p w14:paraId="23C5C03A" w14:textId="439AB6CB" w:rsidR="00B460E0" w:rsidRPr="0009518B" w:rsidRDefault="00787E06" w:rsidP="0009518B">
      <w:pPr>
        <w:jc w:val="center"/>
        <w:rPr>
          <w:rFonts w:ascii="Times New Roman" w:hAnsi="Times New Roman" w:cs="Times New Roman"/>
          <w:b/>
          <w:bCs/>
          <w:sz w:val="24"/>
          <w:szCs w:val="24"/>
        </w:rPr>
      </w:pPr>
      <w:r w:rsidRPr="0009518B">
        <w:rPr>
          <w:rFonts w:ascii="Times New Roman" w:hAnsi="Times New Roman" w:cs="Times New Roman"/>
          <w:b/>
          <w:bCs/>
          <w:sz w:val="24"/>
          <w:szCs w:val="24"/>
        </w:rPr>
        <w:t>«Образовательного центра «ИНТАЧ</w:t>
      </w:r>
      <w:r w:rsidR="00761F43">
        <w:rPr>
          <w:rFonts w:ascii="Times New Roman" w:hAnsi="Times New Roman" w:cs="Times New Roman"/>
          <w:b/>
          <w:bCs/>
          <w:sz w:val="24"/>
          <w:szCs w:val="24"/>
        </w:rPr>
        <w:t>»</w:t>
      </w:r>
    </w:p>
    <w:p w14:paraId="78072F62" w14:textId="77777777" w:rsidR="00B460E0" w:rsidRPr="0009518B" w:rsidRDefault="00B460E0" w:rsidP="0009518B">
      <w:pPr>
        <w:jc w:val="both"/>
        <w:rPr>
          <w:rFonts w:ascii="Times New Roman" w:hAnsi="Times New Roman" w:cs="Times New Roman"/>
          <w:sz w:val="24"/>
          <w:szCs w:val="24"/>
        </w:rPr>
      </w:pPr>
    </w:p>
    <w:p w14:paraId="00D74B3B" w14:textId="77777777" w:rsidR="00787E06"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1. Общие положения </w:t>
      </w:r>
    </w:p>
    <w:p w14:paraId="3D29336B" w14:textId="77777777" w:rsidR="00787E06"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1.1. Настоящее Положение разработано на основании Федерального закона от 29 декабря 2012 г. № 273-ФЗ "Об образовании в Российской Федерации" (далее – Закон № 273-ФЗ), в соответствии с приказом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и является локальным нормативным актом образовательной организации, устанавливающим основания и определяющим процедуры </w:t>
      </w:r>
      <w:r w:rsidR="00787E06" w:rsidRPr="0009518B">
        <w:rPr>
          <w:rFonts w:ascii="Times New Roman" w:hAnsi="Times New Roman" w:cs="Times New Roman"/>
          <w:sz w:val="24"/>
          <w:szCs w:val="24"/>
        </w:rPr>
        <w:t xml:space="preserve">приема, </w:t>
      </w:r>
      <w:r w:rsidRPr="0009518B">
        <w:rPr>
          <w:rFonts w:ascii="Times New Roman" w:hAnsi="Times New Roman" w:cs="Times New Roman"/>
          <w:sz w:val="24"/>
          <w:szCs w:val="24"/>
        </w:rPr>
        <w:t>перевода и отчисления обучающихся по дополнительным общеразвивающим общеобразовательным программам.</w:t>
      </w:r>
    </w:p>
    <w:p w14:paraId="6C17F7AB" w14:textId="77777777" w:rsidR="00787E06"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1.2. Настоящее Положение регулирует: </w:t>
      </w:r>
    </w:p>
    <w:p w14:paraId="0C8BF6CC" w14:textId="77777777" w:rsidR="00787E06"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1.2.1. Внутренний перевод учащихся в составе образовательной организации (не связанный со сменой учащимся образовательной организации). </w:t>
      </w:r>
    </w:p>
    <w:p w14:paraId="755EBC0E" w14:textId="1B19B39A" w:rsidR="0009518B"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1.2.2. Перевод учащихся между образовательными организациями</w:t>
      </w:r>
      <w:r w:rsidR="0009518B" w:rsidRPr="0009518B">
        <w:rPr>
          <w:rFonts w:ascii="Times New Roman" w:hAnsi="Times New Roman" w:cs="Times New Roman"/>
          <w:sz w:val="24"/>
          <w:szCs w:val="24"/>
        </w:rPr>
        <w:t xml:space="preserve"> проводится в соответствии с Правилами приема. П. 1.3. Настоящего Положения. </w:t>
      </w:r>
    </w:p>
    <w:p w14:paraId="1FAF76C0" w14:textId="0DAE5E27" w:rsidR="00787E06"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1.2.3. Отчисление учащихся из образовательной организации. </w:t>
      </w:r>
    </w:p>
    <w:p w14:paraId="4D743ADA" w14:textId="6D69B97A" w:rsidR="00C25A05" w:rsidRPr="0009518B" w:rsidRDefault="00C25A05" w:rsidP="0009518B">
      <w:pPr>
        <w:jc w:val="both"/>
        <w:rPr>
          <w:rFonts w:ascii="Times New Roman" w:hAnsi="Times New Roman" w:cs="Times New Roman"/>
          <w:sz w:val="24"/>
          <w:szCs w:val="24"/>
        </w:rPr>
      </w:pPr>
      <w:r w:rsidRPr="0009518B">
        <w:rPr>
          <w:rFonts w:ascii="Times New Roman" w:hAnsi="Times New Roman" w:cs="Times New Roman"/>
          <w:sz w:val="24"/>
          <w:szCs w:val="24"/>
        </w:rPr>
        <w:t>1.3. Прием учащихся на обучение по дополнительным образовательным программам.</w:t>
      </w:r>
    </w:p>
    <w:p w14:paraId="2D077424" w14:textId="77777777" w:rsidR="00787E06"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1.4. Заявления о </w:t>
      </w:r>
      <w:r w:rsidR="00787E06" w:rsidRPr="0009518B">
        <w:rPr>
          <w:rFonts w:ascii="Times New Roman" w:hAnsi="Times New Roman" w:cs="Times New Roman"/>
          <w:sz w:val="24"/>
          <w:szCs w:val="24"/>
        </w:rPr>
        <w:t xml:space="preserve">приеме, </w:t>
      </w:r>
      <w:r w:rsidRPr="0009518B">
        <w:rPr>
          <w:rFonts w:ascii="Times New Roman" w:hAnsi="Times New Roman" w:cs="Times New Roman"/>
          <w:sz w:val="24"/>
          <w:szCs w:val="24"/>
        </w:rPr>
        <w:t xml:space="preserve">переводе в письменной форме и иные необходимые для оформления </w:t>
      </w:r>
      <w:r w:rsidR="00787E06" w:rsidRPr="0009518B">
        <w:rPr>
          <w:rFonts w:ascii="Times New Roman" w:hAnsi="Times New Roman" w:cs="Times New Roman"/>
          <w:sz w:val="24"/>
          <w:szCs w:val="24"/>
        </w:rPr>
        <w:t xml:space="preserve">приема, </w:t>
      </w:r>
      <w:r w:rsidRPr="0009518B">
        <w:rPr>
          <w:rFonts w:ascii="Times New Roman" w:hAnsi="Times New Roman" w:cs="Times New Roman"/>
          <w:sz w:val="24"/>
          <w:szCs w:val="24"/>
        </w:rPr>
        <w:t xml:space="preserve">перевода документы в образовательную организацию предоставляются родителями или иными законными представителями учащихся. Учащиеся в возрасте от 14 до 18 лет имеют право самостоятельно предоставлять заявления и документы с письменного согласия родителей или иных законных представителей. </w:t>
      </w:r>
    </w:p>
    <w:p w14:paraId="333114BC" w14:textId="036031D9" w:rsidR="00787E06"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1.5. В случаях, предусмотренных настоящим Положением,</w:t>
      </w:r>
      <w:r w:rsidR="00C25A05" w:rsidRPr="0009518B">
        <w:rPr>
          <w:rFonts w:ascii="Times New Roman" w:hAnsi="Times New Roman" w:cs="Times New Roman"/>
          <w:sz w:val="24"/>
          <w:szCs w:val="24"/>
        </w:rPr>
        <w:t xml:space="preserve"> </w:t>
      </w:r>
      <w:r w:rsidRPr="0009518B">
        <w:rPr>
          <w:rFonts w:ascii="Times New Roman" w:hAnsi="Times New Roman" w:cs="Times New Roman"/>
          <w:sz w:val="24"/>
          <w:szCs w:val="24"/>
        </w:rPr>
        <w:t xml:space="preserve">перевод и отчисление учащихся осуществляются на основании решения (заключения) экзаменационной (аттестационной) комиссии, состав которой формируется и утверждается образовательной организацией самостоятельно, и (или) по решению педагогического совета образовательной организации. </w:t>
      </w:r>
    </w:p>
    <w:p w14:paraId="645954E9" w14:textId="77777777" w:rsidR="00C25A05"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1.6. Учащиеся и их законные представители имеют право на получение информации об основаниях, послуживших причиной перевода или отчисления учащегося, в письменной форме в виде письма и (или) выписки из соответствующих документов, для чего должны обратиться с заявлением к руководителю или иному уполномоченному лицу образовательной организации. </w:t>
      </w:r>
    </w:p>
    <w:p w14:paraId="03095983" w14:textId="77777777" w:rsidR="00C25A05"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1.7. Образовательная организация доводит до учащихся и их законных представителей сведения о переведенных и (или) отчисленных учащихся посредством </w:t>
      </w:r>
      <w:r w:rsidR="00C25A05" w:rsidRPr="0009518B">
        <w:rPr>
          <w:rFonts w:ascii="Times New Roman" w:hAnsi="Times New Roman" w:cs="Times New Roman"/>
          <w:sz w:val="24"/>
          <w:szCs w:val="24"/>
        </w:rPr>
        <w:t xml:space="preserve">письменного уведомления, в том числе при помощи средств телекоммуникации (смс, сообщение в коммуникаторах, по электронной почте) </w:t>
      </w:r>
      <w:r w:rsidRPr="0009518B">
        <w:rPr>
          <w:rFonts w:ascii="Times New Roman" w:hAnsi="Times New Roman" w:cs="Times New Roman"/>
          <w:sz w:val="24"/>
          <w:szCs w:val="24"/>
        </w:rPr>
        <w:t xml:space="preserve">. </w:t>
      </w:r>
    </w:p>
    <w:p w14:paraId="70E2D215" w14:textId="3F476713" w:rsidR="00C25A05"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lastRenderedPageBreak/>
        <w:t>2. Варианты внутреннего перевода учащихся в составе образовательной организации (не связанного со сменой учащимся образовательной организации)</w:t>
      </w:r>
    </w:p>
    <w:p w14:paraId="1AD55BB6" w14:textId="77777777" w:rsidR="00C25A05"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2.1. Внутренний перевод учащихся в составе образовательной организации может осуществляться как по инициативе учащихся или их законных представителей, так и по решению образовательной организации, в случаях, установленных настоящим Положением. </w:t>
      </w:r>
    </w:p>
    <w:p w14:paraId="6457E99C" w14:textId="77777777" w:rsidR="00C25A05"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2.2. В процессе освоения образовательной программы учащиеся могут быть переведены: </w:t>
      </w:r>
    </w:p>
    <w:p w14:paraId="62B08B11" w14:textId="77777777" w:rsidR="00C25A05"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2.2.1. Между классами, объединениями, группами (от одного педагогического работника к другому) в рамках одной образовательной программы (раздел 3 настоящего Положения). </w:t>
      </w:r>
    </w:p>
    <w:p w14:paraId="5E8274F3" w14:textId="77777777" w:rsidR="00C25A05"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2.2.2. В следующий (старший) класс</w:t>
      </w:r>
      <w:r w:rsidR="00C25A05" w:rsidRPr="0009518B">
        <w:rPr>
          <w:rFonts w:ascii="Times New Roman" w:hAnsi="Times New Roman" w:cs="Times New Roman"/>
          <w:sz w:val="24"/>
          <w:szCs w:val="24"/>
        </w:rPr>
        <w:t>, группу, объединение</w:t>
      </w:r>
      <w:r w:rsidRPr="0009518B">
        <w:rPr>
          <w:rFonts w:ascii="Times New Roman" w:hAnsi="Times New Roman" w:cs="Times New Roman"/>
          <w:sz w:val="24"/>
          <w:szCs w:val="24"/>
        </w:rPr>
        <w:t xml:space="preserve"> по итогам учебного года (раздел 4 настоящего Положения). </w:t>
      </w:r>
    </w:p>
    <w:p w14:paraId="5D288CAC" w14:textId="77777777" w:rsidR="00C25A05"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2.2.3. На другую образовательную программу (раздел 5 настоящего Положения).</w:t>
      </w:r>
    </w:p>
    <w:p w14:paraId="41E324B1" w14:textId="77777777" w:rsidR="0077241F" w:rsidRPr="0009518B" w:rsidRDefault="0077241F" w:rsidP="0009518B">
      <w:pPr>
        <w:jc w:val="both"/>
        <w:rPr>
          <w:rFonts w:ascii="Times New Roman" w:hAnsi="Times New Roman" w:cs="Times New Roman"/>
          <w:sz w:val="24"/>
          <w:szCs w:val="24"/>
        </w:rPr>
      </w:pPr>
    </w:p>
    <w:p w14:paraId="4DC45A0F" w14:textId="77777777" w:rsidR="0077241F"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2.3. 2.4. При </w:t>
      </w:r>
      <w:r w:rsidR="0077241F" w:rsidRPr="0009518B">
        <w:rPr>
          <w:rFonts w:ascii="Times New Roman" w:hAnsi="Times New Roman" w:cs="Times New Roman"/>
          <w:sz w:val="24"/>
          <w:szCs w:val="24"/>
        </w:rPr>
        <w:t xml:space="preserve">приеме или </w:t>
      </w:r>
      <w:r w:rsidRPr="0009518B">
        <w:rPr>
          <w:rFonts w:ascii="Times New Roman" w:hAnsi="Times New Roman" w:cs="Times New Roman"/>
          <w:sz w:val="24"/>
          <w:szCs w:val="24"/>
        </w:rPr>
        <w:t>переводе учащихся в соответствии с п. 2.2.2 – 2.2.4 настоящего Положения образовательной организацией с переведенным учащимся или его законными представителями</w:t>
      </w:r>
      <w:r w:rsidR="0077241F" w:rsidRPr="0009518B">
        <w:rPr>
          <w:rFonts w:ascii="Times New Roman" w:hAnsi="Times New Roman" w:cs="Times New Roman"/>
          <w:sz w:val="24"/>
          <w:szCs w:val="24"/>
        </w:rPr>
        <w:t xml:space="preserve"> заключается или</w:t>
      </w:r>
      <w:r w:rsidRPr="0009518B">
        <w:rPr>
          <w:rFonts w:ascii="Times New Roman" w:hAnsi="Times New Roman" w:cs="Times New Roman"/>
          <w:sz w:val="24"/>
          <w:szCs w:val="24"/>
        </w:rPr>
        <w:t xml:space="preserve"> перезаключается на новый срок</w:t>
      </w:r>
      <w:r w:rsidR="0077241F" w:rsidRPr="0009518B">
        <w:rPr>
          <w:rFonts w:ascii="Times New Roman" w:hAnsi="Times New Roman" w:cs="Times New Roman"/>
          <w:sz w:val="24"/>
          <w:szCs w:val="24"/>
        </w:rPr>
        <w:t xml:space="preserve"> </w:t>
      </w:r>
      <w:r w:rsidRPr="0009518B">
        <w:rPr>
          <w:rFonts w:ascii="Times New Roman" w:hAnsi="Times New Roman" w:cs="Times New Roman"/>
          <w:sz w:val="24"/>
          <w:szCs w:val="24"/>
        </w:rPr>
        <w:t xml:space="preserve">соответствующий договор об образовании. В случае если учащийся или его законные представители в установленный образовательной организацией срок не исполнили обязанности по предоставлению необходимых документов и заключению (перезаключению на новый срок) договора об образовании, приказ или иной распорядительный документ руководителя образовательной организации о </w:t>
      </w:r>
      <w:r w:rsidR="0077241F" w:rsidRPr="0009518B">
        <w:rPr>
          <w:rFonts w:ascii="Times New Roman" w:hAnsi="Times New Roman" w:cs="Times New Roman"/>
          <w:sz w:val="24"/>
          <w:szCs w:val="24"/>
        </w:rPr>
        <w:t xml:space="preserve">приеме, </w:t>
      </w:r>
      <w:r w:rsidRPr="0009518B">
        <w:rPr>
          <w:rFonts w:ascii="Times New Roman" w:hAnsi="Times New Roman" w:cs="Times New Roman"/>
          <w:sz w:val="24"/>
          <w:szCs w:val="24"/>
        </w:rPr>
        <w:t xml:space="preserve">переводе в части данного учащегося аннулируется, образовательные отношения считаются прекращенными с даты аннулирования приказа о </w:t>
      </w:r>
      <w:r w:rsidR="0077241F" w:rsidRPr="0009518B">
        <w:rPr>
          <w:rFonts w:ascii="Times New Roman" w:hAnsi="Times New Roman" w:cs="Times New Roman"/>
          <w:sz w:val="24"/>
          <w:szCs w:val="24"/>
        </w:rPr>
        <w:t>приеме или п</w:t>
      </w:r>
      <w:r w:rsidRPr="0009518B">
        <w:rPr>
          <w:rFonts w:ascii="Times New Roman" w:hAnsi="Times New Roman" w:cs="Times New Roman"/>
          <w:sz w:val="24"/>
          <w:szCs w:val="24"/>
        </w:rPr>
        <w:t xml:space="preserve">ереводе. </w:t>
      </w:r>
    </w:p>
    <w:p w14:paraId="4616D814" w14:textId="77777777" w:rsidR="0077241F"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3. Перевод между классами, объединениями, группами (от одного педагогического работника к другому) в рамках одной образовательной программы </w:t>
      </w:r>
    </w:p>
    <w:p w14:paraId="59D48EEF" w14:textId="77777777" w:rsidR="0077241F"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3.1. Перевод между классами, объединениями, группами (от одного педагогического работника к другому) возможен в рамках одной образовательной программы с изменением или без изменения специализации в течение учебного года. </w:t>
      </w:r>
    </w:p>
    <w:p w14:paraId="0E936BF7" w14:textId="77777777" w:rsidR="0077241F"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3.2. Перевод осуществляется на основании заявления учащегося или его законных представителей. В заявлении указываются: </w:t>
      </w:r>
    </w:p>
    <w:p w14:paraId="7AD29800" w14:textId="77777777" w:rsidR="0077241F"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 ФИО и дата рождения учащегося; </w:t>
      </w:r>
    </w:p>
    <w:p w14:paraId="2BEF30C7" w14:textId="77777777" w:rsidR="0077241F"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 осваиваемая учащимся образовательная программа, текущий класс, </w:t>
      </w:r>
      <w:r w:rsidR="0077241F" w:rsidRPr="0009518B">
        <w:rPr>
          <w:rFonts w:ascii="Times New Roman" w:hAnsi="Times New Roman" w:cs="Times New Roman"/>
          <w:sz w:val="24"/>
          <w:szCs w:val="24"/>
        </w:rPr>
        <w:t>направление</w:t>
      </w:r>
      <w:r w:rsidRPr="0009518B">
        <w:rPr>
          <w:rFonts w:ascii="Times New Roman" w:hAnsi="Times New Roman" w:cs="Times New Roman"/>
          <w:sz w:val="24"/>
          <w:szCs w:val="24"/>
        </w:rPr>
        <w:t xml:space="preserve"> обучения; </w:t>
      </w:r>
    </w:p>
    <w:p w14:paraId="3268AC45" w14:textId="77777777" w:rsidR="0077241F"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 планируемая </w:t>
      </w:r>
      <w:r w:rsidR="0077241F" w:rsidRPr="0009518B">
        <w:rPr>
          <w:rFonts w:ascii="Times New Roman" w:hAnsi="Times New Roman" w:cs="Times New Roman"/>
          <w:sz w:val="24"/>
          <w:szCs w:val="24"/>
        </w:rPr>
        <w:t>направление обучение</w:t>
      </w:r>
      <w:r w:rsidRPr="0009518B">
        <w:rPr>
          <w:rFonts w:ascii="Times New Roman" w:hAnsi="Times New Roman" w:cs="Times New Roman"/>
          <w:sz w:val="24"/>
          <w:szCs w:val="24"/>
        </w:rPr>
        <w:t xml:space="preserve"> (указывается при изменении); </w:t>
      </w:r>
    </w:p>
    <w:p w14:paraId="0FD37564" w14:textId="77777777" w:rsidR="0077241F"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 основание необходимости перевода учащегося. </w:t>
      </w:r>
    </w:p>
    <w:p w14:paraId="68090492" w14:textId="77777777" w:rsidR="0077241F"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3.3. Перевод осуществляется при условии наличия мест в соответствующих классах, объединениях, группах (у соответствующего педагогического работника). Варианты (возможности) перевода учащегося определяются образовательной организацией по итогам рассмотрения заявления. </w:t>
      </w:r>
    </w:p>
    <w:p w14:paraId="75F3CB6B" w14:textId="77777777" w:rsidR="0077241F"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lastRenderedPageBreak/>
        <w:t xml:space="preserve">4 3.4. Решение о переводе и его условиях или об отказе от перевода принимается педагогическим советом образовательной организации и доводится до сведения учащегося и его законных представителей в течение 3 (трех) рабочих дней с даты принятия решения. </w:t>
      </w:r>
    </w:p>
    <w:p w14:paraId="6A7D65EB" w14:textId="77777777" w:rsidR="0077241F"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4. Перевод в следующий (старший) класс</w:t>
      </w:r>
      <w:r w:rsidR="0077241F" w:rsidRPr="0009518B">
        <w:rPr>
          <w:rFonts w:ascii="Times New Roman" w:hAnsi="Times New Roman" w:cs="Times New Roman"/>
          <w:sz w:val="24"/>
          <w:szCs w:val="24"/>
        </w:rPr>
        <w:t xml:space="preserve">, группу, объединение </w:t>
      </w:r>
      <w:r w:rsidRPr="0009518B">
        <w:rPr>
          <w:rFonts w:ascii="Times New Roman" w:hAnsi="Times New Roman" w:cs="Times New Roman"/>
          <w:sz w:val="24"/>
          <w:szCs w:val="24"/>
        </w:rPr>
        <w:t xml:space="preserve">по итогам учебного года </w:t>
      </w:r>
    </w:p>
    <w:p w14:paraId="4B6851E4" w14:textId="024180C3" w:rsidR="00AB37EF"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4.1. Учащиеся </w:t>
      </w:r>
      <w:r w:rsidR="0077241F" w:rsidRPr="0009518B">
        <w:rPr>
          <w:rFonts w:ascii="Times New Roman" w:hAnsi="Times New Roman" w:cs="Times New Roman"/>
          <w:sz w:val="24"/>
          <w:szCs w:val="24"/>
        </w:rPr>
        <w:t>дополнительным образовательным</w:t>
      </w:r>
      <w:r w:rsidRPr="0009518B">
        <w:rPr>
          <w:rFonts w:ascii="Times New Roman" w:hAnsi="Times New Roman" w:cs="Times New Roman"/>
          <w:sz w:val="24"/>
          <w:szCs w:val="24"/>
        </w:rPr>
        <w:t xml:space="preserve"> программам переводятся в следующий (старший) класс</w:t>
      </w:r>
      <w:r w:rsidR="00AB37EF" w:rsidRPr="0009518B">
        <w:rPr>
          <w:rFonts w:ascii="Times New Roman" w:hAnsi="Times New Roman" w:cs="Times New Roman"/>
          <w:sz w:val="24"/>
          <w:szCs w:val="24"/>
        </w:rPr>
        <w:t>, группу, объединение</w:t>
      </w:r>
      <w:r w:rsidRPr="0009518B">
        <w:rPr>
          <w:rFonts w:ascii="Times New Roman" w:hAnsi="Times New Roman" w:cs="Times New Roman"/>
          <w:sz w:val="24"/>
          <w:szCs w:val="24"/>
        </w:rPr>
        <w:t xml:space="preserve"> для продолжения обучения при условии успешного освоения образовательной программы (её части) и прохождения промежуточной аттестации по итогам учебного года. </w:t>
      </w:r>
    </w:p>
    <w:p w14:paraId="1ADC3A1E" w14:textId="13AA5A88" w:rsidR="0009518B"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4.2. При обучении учащийся имеет право на перевод для продолжения обучения в следующий (старший) класс в течение всей продолжительности (лет обучения) образовательной программы. </w:t>
      </w:r>
    </w:p>
    <w:p w14:paraId="3A57DE08" w14:textId="77777777" w:rsidR="0009518B"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8. Отчисление учащихся </w:t>
      </w:r>
    </w:p>
    <w:p w14:paraId="561A0D9C" w14:textId="77777777" w:rsidR="0009518B"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8.1. Отчисление учащихся осуществляется в связи с прекращением образовательных отношений (прекращением договора об образовании (об оказании образовательных услуг)): </w:t>
      </w:r>
    </w:p>
    <w:p w14:paraId="15101562" w14:textId="77777777" w:rsidR="0009518B"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8.1.1. По завершению освоения учащимся образовательной программы (завершению обучения).  </w:t>
      </w:r>
    </w:p>
    <w:p w14:paraId="5F770813" w14:textId="747DB184" w:rsidR="0009518B"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8.1.2. Досрочно: </w:t>
      </w:r>
    </w:p>
    <w:p w14:paraId="1AC4AEB2" w14:textId="77777777" w:rsidR="0009518B"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8.1.2.1. По соглашению учащегося или его законных представителей и образовательной организации путем подписания сторонами договора об образовании соответствующего соглашения о прекращении договора. </w:t>
      </w:r>
    </w:p>
    <w:p w14:paraId="5E73D2DD" w14:textId="77777777" w:rsidR="0009518B"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8.1.2.2. По обстоятельствам, не зависящим от воли учащегося или его законных представителей, в том числе в случае ликвидации образовательной организации или приостановления действия (аннулирования лицензии) на образовательную деятельность. </w:t>
      </w:r>
    </w:p>
    <w:p w14:paraId="2B685F6E" w14:textId="77777777" w:rsidR="0009518B"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8.1.2.3. По инициативе учащегося или его законных представителей, в том числе в случаях: </w:t>
      </w:r>
    </w:p>
    <w:p w14:paraId="511FDDD2" w14:textId="77777777" w:rsidR="0009518B"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8.1.2.3.1. Перевода учащегося в другую образовательную организацию. </w:t>
      </w:r>
    </w:p>
    <w:p w14:paraId="0103ABAF" w14:textId="04DDFCC5" w:rsidR="0009518B"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8.1.2.3.2. Отказа учащегося или его законных представителей от продолжения обучения: - на предложенных образовательной организацией условиях обучения</w:t>
      </w:r>
    </w:p>
    <w:p w14:paraId="75A845E1" w14:textId="77777777" w:rsidR="0009518B"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8.1.2.4. По инициативе образовательной организации в случаях: </w:t>
      </w:r>
    </w:p>
    <w:p w14:paraId="00BEBEC0" w14:textId="77777777" w:rsidR="0009518B"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8.1.2.4.1. Установления факта нарушения учащимся или его законными представителями правил приема в образовательную организацию или требований настоящего Положения, повлекшего по их вине незаконное зачисление учащегося в образовательную организацию или его перевод на обучение в следующий (старший) класс, на другую образовательную программу, на другую форму обучения. </w:t>
      </w:r>
    </w:p>
    <w:p w14:paraId="48206888" w14:textId="77777777" w:rsidR="0009518B"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8.1.2.4.2. Применения к учащемуся процедуры отчисления из образовательной организации: - как меры дисциплинарного взыскания, предусмотренной частью 4 статьи 43 Закона № 273-ФЗ, в том числе в случае нарушения устава и правил внутреннего распорядка, а также иных локальных нормативных актов образовательной организации, регулирующих образовательную деятельность; - в случае невыполнения учащимся обязанностей по добросовестному освоению образовательной программы в целом или ее части, в том числе учебного (индивидуального учебного) плана; - непрохождения или получения </w:t>
      </w:r>
      <w:r w:rsidRPr="0009518B">
        <w:rPr>
          <w:rFonts w:ascii="Times New Roman" w:hAnsi="Times New Roman" w:cs="Times New Roman"/>
          <w:sz w:val="24"/>
          <w:szCs w:val="24"/>
        </w:rPr>
        <w:lastRenderedPageBreak/>
        <w:t xml:space="preserve">неудовлетворительных результатов промежуточной или итоговой аттестации в соответствии с утвержденным образовательной организацией порядком промежуточной и итоговой аттестации учащихся. </w:t>
      </w:r>
    </w:p>
    <w:p w14:paraId="448D814E" w14:textId="77777777" w:rsidR="0009518B"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8.2. Основанием для прекращения образовательных отношений является приказ или иной распорядительный документ руководителя образовательной организации об отчислении учащегося (далее – приказ об отчислении).  В случае если с учащимся или его законными представителями заключен договор об образовании (об оказании образовательных услуг), при досрочном прекращении образовательных отношений такой договор расторгается также на основании приказа об отчислении. При принятии решения об отчислении учащегося образовательная организация в течение 5 (пяти) рабочих дней должна проинформировать учащегося и (или) его законных представителей о факте отчисления и ознакомить указанных лиц с приказом об отчислении под личную роспись. Отказ учащегося и (или) его законных представителей от ознакомления с приказом об отчислении оформляется соответствующим актом. </w:t>
      </w:r>
    </w:p>
    <w:p w14:paraId="482AF47A" w14:textId="77777777" w:rsidR="0009518B"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8.3. Основанием для отчисления учащегося в соответствии с пунктом: </w:t>
      </w:r>
    </w:p>
    <w:p w14:paraId="37168070" w14:textId="77777777" w:rsidR="0009518B" w:rsidRPr="0009518B" w:rsidRDefault="0009518B" w:rsidP="0009518B">
      <w:pPr>
        <w:jc w:val="both"/>
        <w:rPr>
          <w:rFonts w:ascii="Times New Roman" w:hAnsi="Times New Roman" w:cs="Times New Roman"/>
          <w:sz w:val="24"/>
          <w:szCs w:val="24"/>
        </w:rPr>
      </w:pPr>
      <w:r w:rsidRPr="0009518B">
        <w:rPr>
          <w:rFonts w:ascii="Times New Roman" w:hAnsi="Times New Roman" w:cs="Times New Roman"/>
          <w:sz w:val="24"/>
          <w:szCs w:val="24"/>
        </w:rPr>
        <w:t>-</w:t>
      </w:r>
      <w:r w:rsidR="00B460E0" w:rsidRPr="0009518B">
        <w:rPr>
          <w:rFonts w:ascii="Times New Roman" w:hAnsi="Times New Roman" w:cs="Times New Roman"/>
          <w:sz w:val="24"/>
          <w:szCs w:val="24"/>
        </w:rPr>
        <w:t xml:space="preserve"> 8.1.1 является приказ руководителя образовательной организации о завершении обучения по образовательной программе; </w:t>
      </w:r>
    </w:p>
    <w:p w14:paraId="3455922B" w14:textId="77777777" w:rsidR="0009518B"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- 8.1.2.3 является личное заявление учащегося и (или) его законных представителей с указанием причины прекращения обучения; </w:t>
      </w:r>
    </w:p>
    <w:p w14:paraId="00BADBDA" w14:textId="342FC5BF" w:rsidR="0009518B"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 xml:space="preserve">- 8.1.2.4.2 является решение педагогического совета образовательной организации, принимаемое на основании решения экзаменационной (аттестационной) комиссии. </w:t>
      </w:r>
    </w:p>
    <w:p w14:paraId="579C80EF" w14:textId="77777777" w:rsidR="0009518B" w:rsidRPr="0009518B" w:rsidRDefault="00B460E0" w:rsidP="0009518B">
      <w:pPr>
        <w:jc w:val="both"/>
        <w:rPr>
          <w:rFonts w:ascii="Times New Roman" w:hAnsi="Times New Roman" w:cs="Times New Roman"/>
          <w:sz w:val="24"/>
          <w:szCs w:val="24"/>
        </w:rPr>
      </w:pPr>
      <w:r w:rsidRPr="0009518B">
        <w:rPr>
          <w:rFonts w:ascii="Times New Roman" w:hAnsi="Times New Roman" w:cs="Times New Roman"/>
          <w:sz w:val="24"/>
          <w:szCs w:val="24"/>
        </w:rPr>
        <w:t>8.4. Не допускается отчисление учащегося по инициативе образовательной организации во время его болезни или отсутствия по иной уважительной причине.</w:t>
      </w:r>
    </w:p>
    <w:sectPr w:rsidR="0009518B" w:rsidRPr="00095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E0"/>
    <w:rsid w:val="0009518B"/>
    <w:rsid w:val="00623533"/>
    <w:rsid w:val="00761F43"/>
    <w:rsid w:val="0077241F"/>
    <w:rsid w:val="00787E06"/>
    <w:rsid w:val="00AB37EF"/>
    <w:rsid w:val="00B4076B"/>
    <w:rsid w:val="00B460E0"/>
    <w:rsid w:val="00C25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9D60"/>
  <w15:chartTrackingRefBased/>
  <w15:docId w15:val="{113A9A58-5335-456A-8F08-81008243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dc:description/>
  <cp:lastModifiedBy>Anastasiya</cp:lastModifiedBy>
  <cp:revision>5</cp:revision>
  <dcterms:created xsi:type="dcterms:W3CDTF">2021-08-20T11:58:00Z</dcterms:created>
  <dcterms:modified xsi:type="dcterms:W3CDTF">2021-08-31T08:16:00Z</dcterms:modified>
</cp:coreProperties>
</file>